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156AD" w14:textId="77777777" w:rsidR="00203802" w:rsidRDefault="00E87A46" w:rsidP="00E87A46">
      <w:pPr>
        <w:jc w:val="center"/>
      </w:pPr>
      <w:r>
        <w:t>Comparing the Four Gospels</w:t>
      </w:r>
    </w:p>
    <w:tbl>
      <w:tblPr>
        <w:tblStyle w:val="TableGrid"/>
        <w:tblW w:w="0" w:type="auto"/>
        <w:tblLook w:val="04A0" w:firstRow="1" w:lastRow="0" w:firstColumn="1" w:lastColumn="0" w:noHBand="0" w:noVBand="1"/>
      </w:tblPr>
      <w:tblGrid>
        <w:gridCol w:w="3232"/>
        <w:gridCol w:w="3234"/>
        <w:gridCol w:w="3233"/>
        <w:gridCol w:w="3251"/>
      </w:tblGrid>
      <w:tr w:rsidR="00E87A46" w14:paraId="22D7A61A" w14:textId="77777777" w:rsidTr="00CF6AE4">
        <w:tc>
          <w:tcPr>
            <w:tcW w:w="3232" w:type="dxa"/>
          </w:tcPr>
          <w:p w14:paraId="1247164C" w14:textId="77777777" w:rsidR="00E87A46" w:rsidRDefault="00E87A46" w:rsidP="00E87A46">
            <w:pPr>
              <w:jc w:val="center"/>
            </w:pPr>
            <w:r>
              <w:t>AUTHOR</w:t>
            </w:r>
          </w:p>
        </w:tc>
        <w:tc>
          <w:tcPr>
            <w:tcW w:w="3234" w:type="dxa"/>
          </w:tcPr>
          <w:p w14:paraId="4C2F2738" w14:textId="77777777" w:rsidR="00E87A46" w:rsidRDefault="00E87A46" w:rsidP="00E87A46">
            <w:pPr>
              <w:jc w:val="center"/>
            </w:pPr>
            <w:r>
              <w:t>AUDIENCE</w:t>
            </w:r>
          </w:p>
        </w:tc>
        <w:tc>
          <w:tcPr>
            <w:tcW w:w="3233" w:type="dxa"/>
          </w:tcPr>
          <w:p w14:paraId="48005F5E" w14:textId="77777777" w:rsidR="00E87A46" w:rsidRDefault="00E87A46" w:rsidP="00E87A46">
            <w:pPr>
              <w:jc w:val="center"/>
            </w:pPr>
            <w:r>
              <w:t>PURPOSE</w:t>
            </w:r>
          </w:p>
        </w:tc>
        <w:tc>
          <w:tcPr>
            <w:tcW w:w="3251" w:type="dxa"/>
          </w:tcPr>
          <w:p w14:paraId="515772B0" w14:textId="77777777" w:rsidR="00E87A46" w:rsidRDefault="00E87A46" w:rsidP="00E87A46">
            <w:pPr>
              <w:jc w:val="center"/>
            </w:pPr>
            <w:r>
              <w:t>CHARACTERISTICS</w:t>
            </w:r>
          </w:p>
        </w:tc>
      </w:tr>
      <w:tr w:rsidR="00CF6AE4" w14:paraId="17E8D256" w14:textId="77777777" w:rsidTr="00CF6AE4">
        <w:tc>
          <w:tcPr>
            <w:tcW w:w="3232" w:type="dxa"/>
          </w:tcPr>
          <w:p w14:paraId="460BF6F5" w14:textId="3E01C7E2" w:rsidR="00E87A46" w:rsidRDefault="00E87A46" w:rsidP="00C40988">
            <w:r>
              <w:t>MATTHEW</w:t>
            </w:r>
            <w:r w:rsidR="00BC3E07">
              <w:t xml:space="preserve"> </w:t>
            </w:r>
            <w:r w:rsidR="00E65C51">
              <w:t>(also called Levi;</w:t>
            </w:r>
            <w:r w:rsidR="008449A7">
              <w:t xml:space="preserve"> t</w:t>
            </w:r>
            <w:r w:rsidR="00E65C51">
              <w:t>ax collector;</w:t>
            </w:r>
            <w:r w:rsidR="00BC3E07">
              <w:t xml:space="preserve"> one of the 12 disciples)</w:t>
            </w:r>
          </w:p>
        </w:tc>
        <w:tc>
          <w:tcPr>
            <w:tcW w:w="3234" w:type="dxa"/>
          </w:tcPr>
          <w:p w14:paraId="5631CCC9" w14:textId="30DAD589" w:rsidR="00133DEF" w:rsidRDefault="00EA64FE" w:rsidP="00133DEF">
            <w:r>
              <w:t>Jewish believers</w:t>
            </w:r>
            <w:r w:rsidR="00133DEF">
              <w:t>: Following Jesus is the t</w:t>
            </w:r>
            <w:r w:rsidR="00BC3E07">
              <w:t>rue way a Jew continues to live</w:t>
            </w:r>
            <w:r w:rsidR="00133DEF">
              <w:t xml:space="preserve"> as one of God’s people</w:t>
            </w:r>
          </w:p>
          <w:p w14:paraId="540DE1BB" w14:textId="01EF58E4" w:rsidR="00E87A46" w:rsidRDefault="00E87A46" w:rsidP="00C40988"/>
        </w:tc>
        <w:tc>
          <w:tcPr>
            <w:tcW w:w="3233" w:type="dxa"/>
          </w:tcPr>
          <w:p w14:paraId="6473C09E" w14:textId="71C8F457" w:rsidR="00E87A46" w:rsidRDefault="00EA64FE" w:rsidP="00C40988">
            <w:r>
              <w:t>Jesus is the promised Messiah</w:t>
            </w:r>
            <w:r w:rsidR="00133DEF">
              <w:t>: Teacher, Son of David, Son of Man, Son of God, Lord, wisdom, Immanuel</w:t>
            </w:r>
          </w:p>
          <w:p w14:paraId="33999CC6" w14:textId="31601840" w:rsidR="006B379A" w:rsidRDefault="006B379A" w:rsidP="00C40988"/>
        </w:tc>
        <w:tc>
          <w:tcPr>
            <w:tcW w:w="3251" w:type="dxa"/>
          </w:tcPr>
          <w:p w14:paraId="5CF0348F" w14:textId="0584F985" w:rsidR="00EA64FE" w:rsidRDefault="00EA64FE" w:rsidP="00C40988">
            <w:r>
              <w:t>-focus on Jesus’ ministry in Galilee</w:t>
            </w:r>
          </w:p>
          <w:p w14:paraId="61E6FAF6" w14:textId="185701E4" w:rsidR="00EA64FE" w:rsidRDefault="00EA64FE" w:rsidP="00C40988">
            <w:r>
              <w:t>-quotes extensively from OT</w:t>
            </w:r>
          </w:p>
          <w:p w14:paraId="32B08754" w14:textId="77777777" w:rsidR="006B379A" w:rsidRDefault="00EA64FE" w:rsidP="00C40988">
            <w:r>
              <w:t>-alternates speech and narrative</w:t>
            </w:r>
          </w:p>
          <w:p w14:paraId="1FBD2790" w14:textId="77777777" w:rsidR="00BC3E07" w:rsidRDefault="00BC3E07" w:rsidP="00C40988">
            <w:r>
              <w:t>-the only gospel to use the word “church”</w:t>
            </w:r>
          </w:p>
          <w:p w14:paraId="2720299A" w14:textId="6081A3A7" w:rsidR="00BC3E07" w:rsidRDefault="00BC3E07" w:rsidP="00C40988">
            <w:r>
              <w:t>-Jesus sent to Israel (10:5-6; 15:24); Disciples sent into all the world (28:18-20)</w:t>
            </w:r>
          </w:p>
        </w:tc>
      </w:tr>
      <w:tr w:rsidR="00CF6AE4" w14:paraId="15EB23A7" w14:textId="77777777" w:rsidTr="00CF6AE4">
        <w:tc>
          <w:tcPr>
            <w:tcW w:w="3232" w:type="dxa"/>
          </w:tcPr>
          <w:p w14:paraId="59D9FB77" w14:textId="32223A27" w:rsidR="00E87A46" w:rsidRDefault="00E87A46" w:rsidP="00C40988">
            <w:r>
              <w:t>MARK</w:t>
            </w:r>
            <w:r w:rsidR="00BC3E07">
              <w:t xml:space="preserve"> </w:t>
            </w:r>
            <w:r w:rsidR="00E65C51">
              <w:t>(John Mark;</w:t>
            </w:r>
            <w:r w:rsidR="00BC3E07">
              <w:t xml:space="preserve"> </w:t>
            </w:r>
            <w:r w:rsidR="00E65C51">
              <w:t>Hellenist Jew;</w:t>
            </w:r>
            <w:r w:rsidR="00BC3E07">
              <w:t xml:space="preserve"> relative of Barnabas</w:t>
            </w:r>
            <w:r w:rsidR="00E65C51">
              <w:t>;</w:t>
            </w:r>
            <w:r w:rsidR="00BC3E07">
              <w:t xml:space="preserve"> connected to Peter- see 1 Peter 5:13)</w:t>
            </w:r>
          </w:p>
        </w:tc>
        <w:tc>
          <w:tcPr>
            <w:tcW w:w="3234" w:type="dxa"/>
          </w:tcPr>
          <w:p w14:paraId="1A90F659" w14:textId="3013BA27" w:rsidR="00E87A46" w:rsidRDefault="00BC3E07" w:rsidP="00C40988">
            <w:r>
              <w:t>Rome’s Jewish and Gentile believers (likely written in Rome)</w:t>
            </w:r>
          </w:p>
        </w:tc>
        <w:tc>
          <w:tcPr>
            <w:tcW w:w="3233" w:type="dxa"/>
          </w:tcPr>
          <w:p w14:paraId="4647804F" w14:textId="2E4F2298" w:rsidR="00E87A46" w:rsidRDefault="00EA64FE" w:rsidP="00C40988">
            <w:r>
              <w:t>Jesus is the suffering Son of God</w:t>
            </w:r>
            <w:r w:rsidR="008449A7">
              <w:t>: Davidic Messiah, revealing who God is, holiness</w:t>
            </w:r>
          </w:p>
        </w:tc>
        <w:tc>
          <w:tcPr>
            <w:tcW w:w="3251" w:type="dxa"/>
          </w:tcPr>
          <w:p w14:paraId="1629AB5B" w14:textId="2CEEEB8D" w:rsidR="00EA64FE" w:rsidRDefault="00EA64FE" w:rsidP="00C40988">
            <w:r>
              <w:t>-focus on Jesus’ ministry in Galilee</w:t>
            </w:r>
          </w:p>
          <w:p w14:paraId="07732FD8" w14:textId="77777777" w:rsidR="00E87A46" w:rsidRDefault="00EA64FE" w:rsidP="008449A7">
            <w:r>
              <w:t>-urgency and speed</w:t>
            </w:r>
            <w:r w:rsidR="00BC3E07">
              <w:t xml:space="preserve"> (designed to be heard rather than read)</w:t>
            </w:r>
          </w:p>
          <w:p w14:paraId="7F46609B" w14:textId="5D4B8B36" w:rsidR="008449A7" w:rsidRDefault="008449A7" w:rsidP="008449A7">
            <w:r>
              <w:t>- grounds the good news of Jesus in Israel’s story</w:t>
            </w:r>
          </w:p>
          <w:p w14:paraId="40123795" w14:textId="03D37F8F" w:rsidR="008449A7" w:rsidRDefault="008449A7" w:rsidP="008449A7">
            <w:r>
              <w:t>-compares behaviors of Jesus to others (disciples, opponents, crowds)</w:t>
            </w:r>
          </w:p>
        </w:tc>
      </w:tr>
      <w:tr w:rsidR="00CF6AE4" w14:paraId="72EA27F7" w14:textId="77777777" w:rsidTr="00CF6AE4">
        <w:tc>
          <w:tcPr>
            <w:tcW w:w="3232" w:type="dxa"/>
          </w:tcPr>
          <w:p w14:paraId="78C36CF2" w14:textId="6C5DD433" w:rsidR="00E87A46" w:rsidRDefault="00E87A46" w:rsidP="00C40988">
            <w:r>
              <w:t>LUKE</w:t>
            </w:r>
            <w:r w:rsidR="008449A7">
              <w:t xml:space="preserve"> (possibly a Gentile proselyte, “God-fearer”</w:t>
            </w:r>
            <w:r w:rsidR="00E65C51">
              <w:t xml:space="preserve">; doctor- see Col 4:14; </w:t>
            </w:r>
            <w:r w:rsidR="008449A7">
              <w:t xml:space="preserve"> </w:t>
            </w:r>
          </w:p>
        </w:tc>
        <w:tc>
          <w:tcPr>
            <w:tcW w:w="3234" w:type="dxa"/>
          </w:tcPr>
          <w:p w14:paraId="32FF5DA8" w14:textId="77777777" w:rsidR="00E65C51" w:rsidRDefault="00E65C51" w:rsidP="00C40988">
            <w:r>
              <w:t>Theophilus- high social status, Roman officer</w:t>
            </w:r>
          </w:p>
          <w:p w14:paraId="7C37715A" w14:textId="295EB2CF" w:rsidR="00E87A46" w:rsidRDefault="00E65C51" w:rsidP="00C40988">
            <w:r>
              <w:t>Wider Audience- Jews and Gentile “God-fearers”</w:t>
            </w:r>
          </w:p>
        </w:tc>
        <w:tc>
          <w:tcPr>
            <w:tcW w:w="3233" w:type="dxa"/>
          </w:tcPr>
          <w:p w14:paraId="51396949" w14:textId="77777777" w:rsidR="00E87A46" w:rsidRDefault="00EA64FE" w:rsidP="00C40988">
            <w:r>
              <w:t>Jesus is the Savior for all people</w:t>
            </w:r>
          </w:p>
          <w:p w14:paraId="76048A32" w14:textId="71511F7C" w:rsidR="000E1AB0" w:rsidRDefault="000E1AB0" w:rsidP="00C40988">
            <w:r>
              <w:t>Strengthen and confirm faith (1:4)</w:t>
            </w:r>
          </w:p>
        </w:tc>
        <w:tc>
          <w:tcPr>
            <w:tcW w:w="3251" w:type="dxa"/>
          </w:tcPr>
          <w:p w14:paraId="6588FDD4" w14:textId="28CCFCBC" w:rsidR="00EA64FE" w:rsidRDefault="00EA64FE" w:rsidP="00C40988">
            <w:r>
              <w:t>- focus on Jesus’ ministry in Galilee</w:t>
            </w:r>
          </w:p>
          <w:p w14:paraId="5B087E3E" w14:textId="7EE9E7F7" w:rsidR="00CF6AE4" w:rsidRDefault="00CF6AE4" w:rsidP="00C40988">
            <w:r>
              <w:t>-Jesus is the climax of salvation history</w:t>
            </w:r>
          </w:p>
          <w:p w14:paraId="6E74EC28" w14:textId="548C33AB" w:rsidR="00CF6AE4" w:rsidRDefault="00CF6AE4" w:rsidP="00C40988">
            <w:r>
              <w:t>-Connects Jesus to OT paradigms: Messiah, prophet, Son of God, new Adam</w:t>
            </w:r>
          </w:p>
          <w:p w14:paraId="6968AEBC" w14:textId="4D169003" w:rsidR="00CF6AE4" w:rsidRDefault="00CF6AE4" w:rsidP="00C40988">
            <w:r>
              <w:t>-Emphasis on Holy Spirit</w:t>
            </w:r>
          </w:p>
          <w:p w14:paraId="06DA97B8" w14:textId="698DC5CB" w:rsidR="00EA64FE" w:rsidRDefault="00EA64FE" w:rsidP="00C40988">
            <w:r>
              <w:t>-much attention given to the poor</w:t>
            </w:r>
            <w:r w:rsidR="00CF6AE4">
              <w:t xml:space="preserve">, outcasts, </w:t>
            </w:r>
            <w:r>
              <w:t>oppressed</w:t>
            </w:r>
          </w:p>
          <w:p w14:paraId="27368DC9" w14:textId="7C794B60" w:rsidR="00E87A46" w:rsidRDefault="00EA64FE" w:rsidP="00C40988">
            <w:r>
              <w:t>-written together with Acts</w:t>
            </w:r>
          </w:p>
        </w:tc>
      </w:tr>
      <w:tr w:rsidR="00CF6AE4" w14:paraId="79DDE940" w14:textId="77777777" w:rsidTr="00CF6AE4">
        <w:tc>
          <w:tcPr>
            <w:tcW w:w="3232" w:type="dxa"/>
          </w:tcPr>
          <w:p w14:paraId="65B9EDE8" w14:textId="37A4396D" w:rsidR="00CF6AE4" w:rsidRDefault="00CF6AE4" w:rsidP="00CF6AE4">
            <w:r>
              <w:lastRenderedPageBreak/>
              <w:t>AUTHOR</w:t>
            </w:r>
          </w:p>
        </w:tc>
        <w:tc>
          <w:tcPr>
            <w:tcW w:w="3234" w:type="dxa"/>
          </w:tcPr>
          <w:p w14:paraId="28E8BDCA" w14:textId="1545CEFA" w:rsidR="00CF6AE4" w:rsidRDefault="00CF6AE4" w:rsidP="00CF6AE4">
            <w:r>
              <w:t>AUDIENCE</w:t>
            </w:r>
          </w:p>
        </w:tc>
        <w:tc>
          <w:tcPr>
            <w:tcW w:w="3233" w:type="dxa"/>
          </w:tcPr>
          <w:p w14:paraId="03C5C66D" w14:textId="32221294" w:rsidR="00CF6AE4" w:rsidRDefault="00CF6AE4" w:rsidP="00CF6AE4">
            <w:r>
              <w:t>PURPOSE</w:t>
            </w:r>
          </w:p>
        </w:tc>
        <w:tc>
          <w:tcPr>
            <w:tcW w:w="3251" w:type="dxa"/>
          </w:tcPr>
          <w:p w14:paraId="555A077B" w14:textId="282BE95C" w:rsidR="00CF6AE4" w:rsidRDefault="00CF6AE4" w:rsidP="00CF6AE4">
            <w:r>
              <w:t>CHARACTERISTICS</w:t>
            </w:r>
          </w:p>
        </w:tc>
      </w:tr>
      <w:tr w:rsidR="00CF6AE4" w14:paraId="2E2FCE6F" w14:textId="77777777" w:rsidTr="00CF6AE4">
        <w:tc>
          <w:tcPr>
            <w:tcW w:w="3232" w:type="dxa"/>
          </w:tcPr>
          <w:p w14:paraId="1C0C27AB" w14:textId="598E336E" w:rsidR="00E87A46" w:rsidRDefault="00E87A46" w:rsidP="00C40988">
            <w:r>
              <w:t>JOHN</w:t>
            </w:r>
            <w:r w:rsidR="00CF6AE4">
              <w:t xml:space="preserve"> (son of Zebedee; one of the 12; “the disciple whom Jesus loved”)</w:t>
            </w:r>
          </w:p>
        </w:tc>
        <w:tc>
          <w:tcPr>
            <w:tcW w:w="3234" w:type="dxa"/>
          </w:tcPr>
          <w:p w14:paraId="195A8531" w14:textId="6879DE89" w:rsidR="00E87A46" w:rsidRDefault="00CF6AE4" w:rsidP="00C40988">
            <w:r>
              <w:t>Jews outside the Holy Land and Jewish proselytes, “God-fearers”</w:t>
            </w:r>
            <w:r w:rsidR="00C3539A">
              <w:t xml:space="preserve"> </w:t>
            </w:r>
          </w:p>
        </w:tc>
        <w:tc>
          <w:tcPr>
            <w:tcW w:w="3233" w:type="dxa"/>
          </w:tcPr>
          <w:p w14:paraId="0DF7B512" w14:textId="77777777" w:rsidR="00C3539A" w:rsidRDefault="00EA64FE" w:rsidP="00C40988">
            <w:r>
              <w:t>Jesus is the Son of God</w:t>
            </w:r>
            <w:r w:rsidR="00CF6AE4">
              <w:t>- developed around 8 “signs”</w:t>
            </w:r>
          </w:p>
          <w:p w14:paraId="40B479E0" w14:textId="0333B41B" w:rsidR="00E87A46" w:rsidRDefault="00C3539A" w:rsidP="00C40988">
            <w:r>
              <w:t>*very evangelistic</w:t>
            </w:r>
          </w:p>
        </w:tc>
        <w:tc>
          <w:tcPr>
            <w:tcW w:w="3251" w:type="dxa"/>
          </w:tcPr>
          <w:p w14:paraId="1D3C50D4" w14:textId="77777777" w:rsidR="00EA64FE" w:rsidRDefault="00EA64FE" w:rsidP="00C40988">
            <w:r>
              <w:t>-begins with Jesus’ ministry in south (Jerusalem &amp; Judea)</w:t>
            </w:r>
          </w:p>
          <w:p w14:paraId="6234525C" w14:textId="77777777" w:rsidR="00E87A46" w:rsidRDefault="00EA64FE" w:rsidP="00C40988">
            <w:r>
              <w:t>-structured references to Jewish festival days</w:t>
            </w:r>
          </w:p>
          <w:p w14:paraId="4089CA83" w14:textId="77777777" w:rsidR="00C3539A" w:rsidRDefault="00C3539A" w:rsidP="00C40988">
            <w:r>
              <w:t>-Jesus replaces/fulfills Old Covenant (tabernacle, temple, Passover, vine, Moses)</w:t>
            </w:r>
          </w:p>
          <w:p w14:paraId="66B44E61" w14:textId="47625961" w:rsidR="00C3539A" w:rsidRDefault="00C3539A" w:rsidP="00C40988">
            <w:r>
              <w:t>-uses repeated vocabulary (believe, love, world, send, Father)</w:t>
            </w:r>
          </w:p>
        </w:tc>
      </w:tr>
    </w:tbl>
    <w:p w14:paraId="7B0F4114" w14:textId="624C8D3F" w:rsidR="00E87A46" w:rsidRDefault="00E87A46" w:rsidP="00EA64FE"/>
    <w:p w14:paraId="2DD38B5F" w14:textId="60148933" w:rsidR="00EA64FE" w:rsidRDefault="00EA64FE" w:rsidP="00EA64FE">
      <w:r>
        <w:t>Remember:</w:t>
      </w:r>
    </w:p>
    <w:p w14:paraId="0EE04B9D" w14:textId="4F7D1703" w:rsidR="00EA64FE" w:rsidRDefault="00EA64FE" w:rsidP="00EA64FE">
      <w:r>
        <w:t>Differences do not mean contradiction</w:t>
      </w:r>
    </w:p>
    <w:p w14:paraId="55201FE4" w14:textId="1C1CFD71" w:rsidR="00EA64FE" w:rsidRDefault="00EA64FE" w:rsidP="00EA64FE">
      <w:r>
        <w:t>Synoptic (“seeing together”) Gospels = Matthew, Mark, Luke, John</w:t>
      </w:r>
    </w:p>
    <w:p w14:paraId="522A0AAA" w14:textId="0CE8AC21" w:rsidR="00EA64FE" w:rsidRDefault="00EA64FE" w:rsidP="00EA64FE">
      <w:pPr>
        <w:ind w:firstLine="720"/>
      </w:pPr>
      <w:r>
        <w:t>91% of Mark is found in Matthew</w:t>
      </w:r>
    </w:p>
    <w:p w14:paraId="4E4D50A8" w14:textId="42373B36" w:rsidR="00EA64FE" w:rsidRDefault="00EA64FE" w:rsidP="00EA64FE">
      <w:pPr>
        <w:ind w:firstLine="720"/>
      </w:pPr>
      <w:r>
        <w:t>53% of Mark is found in Luke</w:t>
      </w:r>
    </w:p>
    <w:p w14:paraId="5BE754D7" w14:textId="0E3E7C42" w:rsidR="00EA64FE" w:rsidRDefault="00EA64FE" w:rsidP="00EA64FE">
      <w:pPr>
        <w:ind w:firstLine="720"/>
      </w:pPr>
      <w:r>
        <w:t>Free borrowing was not plagiarism in this culture!</w:t>
      </w:r>
    </w:p>
    <w:p w14:paraId="0E31AB2C" w14:textId="17E9E800" w:rsidR="00C3539A" w:rsidRDefault="00C3539A" w:rsidP="00C3539A">
      <w:r>
        <w:t>John and the Synoptics “interlock”- John explains several events from the Synoptics (example- Mark 14:58 and John 2:19). Features of John are explained in the Synoptics (example- John 18-19 explained by all 3)</w:t>
      </w:r>
    </w:p>
    <w:p w14:paraId="590C544D" w14:textId="77777777" w:rsidR="00CF6AE4" w:rsidRDefault="00CF6AE4" w:rsidP="00EA64FE">
      <w:pPr>
        <w:ind w:firstLine="720"/>
      </w:pPr>
    </w:p>
    <w:p w14:paraId="416933E0" w14:textId="5FD96A0B" w:rsidR="00CF6AE4" w:rsidRDefault="00CF6AE4">
      <w:r>
        <w:br w:type="page"/>
      </w:r>
    </w:p>
    <w:p w14:paraId="32C617B7" w14:textId="366AA3D8" w:rsidR="00611EA9" w:rsidRDefault="00611EA9" w:rsidP="00611EA9">
      <w:pPr>
        <w:jc w:val="center"/>
      </w:pPr>
      <w:r>
        <w:lastRenderedPageBreak/>
        <w:t>A Four Gospel Comparison of the Christmas Story</w:t>
      </w:r>
    </w:p>
    <w:tbl>
      <w:tblPr>
        <w:tblStyle w:val="TableGrid"/>
        <w:tblW w:w="0" w:type="auto"/>
        <w:tblLook w:val="04A0" w:firstRow="1" w:lastRow="0" w:firstColumn="1" w:lastColumn="0" w:noHBand="0" w:noVBand="1"/>
      </w:tblPr>
      <w:tblGrid>
        <w:gridCol w:w="2730"/>
        <w:gridCol w:w="2747"/>
        <w:gridCol w:w="2491"/>
        <w:gridCol w:w="2491"/>
        <w:gridCol w:w="2491"/>
      </w:tblGrid>
      <w:tr w:rsidR="002F498B" w14:paraId="4689119D" w14:textId="1FEC1DF7" w:rsidTr="002F498B">
        <w:tc>
          <w:tcPr>
            <w:tcW w:w="2730" w:type="dxa"/>
          </w:tcPr>
          <w:p w14:paraId="0FFE7DA3" w14:textId="77777777" w:rsidR="002F498B" w:rsidRDefault="002F498B" w:rsidP="00EA64FE"/>
        </w:tc>
        <w:tc>
          <w:tcPr>
            <w:tcW w:w="2747" w:type="dxa"/>
          </w:tcPr>
          <w:p w14:paraId="312685D5" w14:textId="1A87E6DB" w:rsidR="002F498B" w:rsidRDefault="002F498B" w:rsidP="00EA64FE">
            <w:r>
              <w:t>Purpose</w:t>
            </w:r>
          </w:p>
        </w:tc>
        <w:tc>
          <w:tcPr>
            <w:tcW w:w="2491" w:type="dxa"/>
          </w:tcPr>
          <w:p w14:paraId="2DE913A2" w14:textId="5099E1C9" w:rsidR="002F498B" w:rsidRDefault="002F498B" w:rsidP="00EA64FE">
            <w:r>
              <w:t>Origins of Jesus</w:t>
            </w:r>
          </w:p>
        </w:tc>
        <w:tc>
          <w:tcPr>
            <w:tcW w:w="2491" w:type="dxa"/>
          </w:tcPr>
          <w:p w14:paraId="61A3087A" w14:textId="2F325430" w:rsidR="002F498B" w:rsidRDefault="002F498B" w:rsidP="00EA64FE">
            <w:r>
              <w:t>Audience heard:</w:t>
            </w:r>
          </w:p>
        </w:tc>
        <w:tc>
          <w:tcPr>
            <w:tcW w:w="2491" w:type="dxa"/>
          </w:tcPr>
          <w:p w14:paraId="40465BA1" w14:textId="08E73912" w:rsidR="002F498B" w:rsidRDefault="002F498B" w:rsidP="00EA64FE">
            <w:r>
              <w:t>Missing?</w:t>
            </w:r>
          </w:p>
        </w:tc>
      </w:tr>
      <w:tr w:rsidR="002F498B" w14:paraId="0C798F9F" w14:textId="187F8EDA" w:rsidTr="002F498B">
        <w:tc>
          <w:tcPr>
            <w:tcW w:w="2730" w:type="dxa"/>
          </w:tcPr>
          <w:p w14:paraId="05E9F74F" w14:textId="6DFBBFB0" w:rsidR="002F498B" w:rsidRDefault="002F498B" w:rsidP="00EA64FE">
            <w:r>
              <w:t>MATTHEW</w:t>
            </w:r>
            <w:r w:rsidR="00AE489B">
              <w:t xml:space="preserve"> (1-2)</w:t>
            </w:r>
          </w:p>
        </w:tc>
        <w:tc>
          <w:tcPr>
            <w:tcW w:w="2747" w:type="dxa"/>
          </w:tcPr>
          <w:p w14:paraId="7BC151D6" w14:textId="68032E90" w:rsidR="002F498B" w:rsidRDefault="002F498B" w:rsidP="00EA64FE">
            <w:r>
              <w:t>Jesus is the True King, descendant of David, fulfillment of prophecy</w:t>
            </w:r>
          </w:p>
        </w:tc>
        <w:tc>
          <w:tcPr>
            <w:tcW w:w="2491" w:type="dxa"/>
          </w:tcPr>
          <w:p w14:paraId="1A3F4B4B" w14:textId="77777777" w:rsidR="002F498B" w:rsidRDefault="002F498B" w:rsidP="00EA64FE">
            <w:r>
              <w:t>-Genealogy of Jesus, Son of David, Son of Abraham (includes sinners! Even women!)</w:t>
            </w:r>
          </w:p>
          <w:p w14:paraId="426D6B2A" w14:textId="08C7ED88" w:rsidR="002F498B" w:rsidRDefault="002F498B" w:rsidP="00EA64FE">
            <w:r>
              <w:t>-birth story from Joseph’s perspective</w:t>
            </w:r>
          </w:p>
        </w:tc>
        <w:tc>
          <w:tcPr>
            <w:tcW w:w="2491" w:type="dxa"/>
          </w:tcPr>
          <w:p w14:paraId="521E3B95" w14:textId="77777777" w:rsidR="002F498B" w:rsidRDefault="002F498B" w:rsidP="00EA64FE">
            <w:r>
              <w:t>-fulfillment of OT prophecy</w:t>
            </w:r>
          </w:p>
          <w:p w14:paraId="436A4753" w14:textId="77777777" w:rsidR="00AE489B" w:rsidRDefault="002F498B" w:rsidP="00EA64FE">
            <w:r>
              <w:t>-true King born in ordinary circumstance</w:t>
            </w:r>
          </w:p>
          <w:p w14:paraId="7AB4FDCD" w14:textId="50EF7AE6" w:rsidR="002F498B" w:rsidRDefault="00AE489B" w:rsidP="00EA64FE">
            <w:r>
              <w:t>-God’s timing, God’s protection, God’s plan</w:t>
            </w:r>
          </w:p>
        </w:tc>
        <w:tc>
          <w:tcPr>
            <w:tcW w:w="2491" w:type="dxa"/>
          </w:tcPr>
          <w:p w14:paraId="081BAA8E" w14:textId="77777777" w:rsidR="002F498B" w:rsidRDefault="002F498B" w:rsidP="00EA64FE">
            <w:r>
              <w:t>-angel coming to Mary</w:t>
            </w:r>
          </w:p>
          <w:p w14:paraId="31056C06" w14:textId="282D50A6" w:rsidR="002F498B" w:rsidRDefault="002F498B" w:rsidP="00EA64FE">
            <w:r>
              <w:t>-no room in the inn</w:t>
            </w:r>
          </w:p>
          <w:p w14:paraId="7097F604" w14:textId="230C7C33" w:rsidR="002F498B" w:rsidRDefault="002F498B" w:rsidP="00EA64FE">
            <w:r>
              <w:t>-angels &amp; shepherds</w:t>
            </w:r>
          </w:p>
        </w:tc>
      </w:tr>
      <w:tr w:rsidR="002F498B" w14:paraId="72446073" w14:textId="356D069C" w:rsidTr="002F498B">
        <w:tc>
          <w:tcPr>
            <w:tcW w:w="2730" w:type="dxa"/>
          </w:tcPr>
          <w:p w14:paraId="2E877AD7" w14:textId="0108BA89" w:rsidR="002F498B" w:rsidRDefault="002F498B" w:rsidP="00EA64FE">
            <w:r>
              <w:t>MARK</w:t>
            </w:r>
            <w:r w:rsidR="00AE489B">
              <w:t xml:space="preserve"> (1:1-15)</w:t>
            </w:r>
          </w:p>
        </w:tc>
        <w:tc>
          <w:tcPr>
            <w:tcW w:w="2747" w:type="dxa"/>
          </w:tcPr>
          <w:p w14:paraId="1E8046CD" w14:textId="667E6179" w:rsidR="002F498B" w:rsidRDefault="00AE489B" w:rsidP="00EA64FE">
            <w:r>
              <w:t>Prepare the way for Jesus!</w:t>
            </w:r>
          </w:p>
        </w:tc>
        <w:tc>
          <w:tcPr>
            <w:tcW w:w="2491" w:type="dxa"/>
          </w:tcPr>
          <w:p w14:paraId="335490D0" w14:textId="428B6D17" w:rsidR="00AE489B" w:rsidRDefault="00AE489B" w:rsidP="00EA64FE">
            <w:r>
              <w:t>-baptized by John</w:t>
            </w:r>
          </w:p>
          <w:p w14:paraId="79E4DADA" w14:textId="25725304" w:rsidR="00AE489B" w:rsidRDefault="00AE489B" w:rsidP="00EA64FE">
            <w:r>
              <w:t>-Spirit on him</w:t>
            </w:r>
          </w:p>
          <w:p w14:paraId="2400DB81" w14:textId="77777777" w:rsidR="00AE489B" w:rsidRDefault="00AE489B" w:rsidP="00EA64FE">
            <w:r>
              <w:t>-“You are my son”</w:t>
            </w:r>
          </w:p>
          <w:p w14:paraId="3A28DEE5" w14:textId="30DF1F7C" w:rsidR="002F498B" w:rsidRDefault="00AE489B" w:rsidP="00EA64FE">
            <w:r>
              <w:t>-testing in the wilderness</w:t>
            </w:r>
          </w:p>
        </w:tc>
        <w:tc>
          <w:tcPr>
            <w:tcW w:w="2491" w:type="dxa"/>
          </w:tcPr>
          <w:p w14:paraId="5AD16224" w14:textId="77777777" w:rsidR="00AE489B" w:rsidRDefault="00AE489B" w:rsidP="00EA64FE">
            <w:r>
              <w:t>-repent for the Messiah is coming/ has come</w:t>
            </w:r>
          </w:p>
          <w:p w14:paraId="4CFBC86A" w14:textId="1341C917" w:rsidR="002F498B" w:rsidRDefault="00AE489B" w:rsidP="00EA64FE">
            <w:r>
              <w:t>-Kingdom of God is here</w:t>
            </w:r>
          </w:p>
        </w:tc>
        <w:tc>
          <w:tcPr>
            <w:tcW w:w="2491" w:type="dxa"/>
          </w:tcPr>
          <w:p w14:paraId="32A367C3" w14:textId="4F058740" w:rsidR="002F498B" w:rsidRDefault="002F498B" w:rsidP="00EA64FE">
            <w:r>
              <w:t>-no account of Jesus’ birth</w:t>
            </w:r>
          </w:p>
        </w:tc>
      </w:tr>
      <w:tr w:rsidR="002F498B" w14:paraId="7FAF40AB" w14:textId="24027C22" w:rsidTr="002F498B">
        <w:tc>
          <w:tcPr>
            <w:tcW w:w="2730" w:type="dxa"/>
          </w:tcPr>
          <w:p w14:paraId="443502BB" w14:textId="1495D5B8" w:rsidR="002F498B" w:rsidRDefault="002F498B" w:rsidP="00EA64FE">
            <w:r>
              <w:t>LUKE</w:t>
            </w:r>
            <w:r w:rsidR="00AE489B">
              <w:t xml:space="preserve"> (1-2)</w:t>
            </w:r>
          </w:p>
        </w:tc>
        <w:tc>
          <w:tcPr>
            <w:tcW w:w="2747" w:type="dxa"/>
          </w:tcPr>
          <w:p w14:paraId="40B68997" w14:textId="1D6E3AA8" w:rsidR="002F498B" w:rsidRDefault="002F498B" w:rsidP="00EA64FE">
            <w:r>
              <w:t>Identity and significance of Jesus and His mission</w:t>
            </w:r>
          </w:p>
        </w:tc>
        <w:tc>
          <w:tcPr>
            <w:tcW w:w="2491" w:type="dxa"/>
          </w:tcPr>
          <w:p w14:paraId="1025F3D3" w14:textId="3FE00E2D" w:rsidR="00845EE5" w:rsidRDefault="00845EE5" w:rsidP="00EA64FE">
            <w:r>
              <w:t>-Genealogy of Jesus, from Adam</w:t>
            </w:r>
          </w:p>
          <w:p w14:paraId="274E5797" w14:textId="188C74E8" w:rsidR="00AE489B" w:rsidRDefault="002F498B" w:rsidP="00EA64FE">
            <w:r>
              <w:t>-birth story from Mary’s perspective</w:t>
            </w:r>
          </w:p>
          <w:p w14:paraId="35C92E89" w14:textId="7F650BDB" w:rsidR="002F498B" w:rsidRDefault="00AE489B" w:rsidP="00EA64FE">
            <w:r>
              <w:t>-birth story of John the Baptist</w:t>
            </w:r>
          </w:p>
        </w:tc>
        <w:tc>
          <w:tcPr>
            <w:tcW w:w="2491" w:type="dxa"/>
          </w:tcPr>
          <w:p w14:paraId="49554BDC" w14:textId="4F020E9A" w:rsidR="00AE489B" w:rsidRDefault="00AE489B" w:rsidP="00EA64FE">
            <w:r>
              <w:t>-miraculous nature of Jesus’ birth</w:t>
            </w:r>
          </w:p>
          <w:p w14:paraId="1CF70895" w14:textId="7DD8FE22" w:rsidR="00AE489B" w:rsidRDefault="00AE489B" w:rsidP="00EA64FE">
            <w:r>
              <w:t>-witnesses are poor</w:t>
            </w:r>
          </w:p>
          <w:p w14:paraId="09E96089" w14:textId="77777777" w:rsidR="00AE489B" w:rsidRDefault="00AE489B" w:rsidP="00EA64FE">
            <w:r>
              <w:t>-worship (angels, shepherds, Simeon, Anna)</w:t>
            </w:r>
          </w:p>
          <w:p w14:paraId="020B1EF5" w14:textId="7D9EC53F" w:rsidR="002F498B" w:rsidRDefault="00AE489B" w:rsidP="00EA64FE">
            <w:r>
              <w:t>-ties to OT (echoes of Hannah, Davidic covenant, psalms, Samuel)</w:t>
            </w:r>
          </w:p>
        </w:tc>
        <w:tc>
          <w:tcPr>
            <w:tcW w:w="2491" w:type="dxa"/>
          </w:tcPr>
          <w:p w14:paraId="0C185B56" w14:textId="77777777" w:rsidR="00AE489B" w:rsidRDefault="00AE489B" w:rsidP="00EA64FE">
            <w:r>
              <w:t>-Magi</w:t>
            </w:r>
          </w:p>
          <w:p w14:paraId="571731D2" w14:textId="2FDF1C22" w:rsidR="004F4DBF" w:rsidRDefault="004F4DBF" w:rsidP="00EA64FE">
            <w:r>
              <w:t>-Star</w:t>
            </w:r>
          </w:p>
          <w:p w14:paraId="64BB1A98" w14:textId="77777777" w:rsidR="00AE489B" w:rsidRDefault="00AE489B" w:rsidP="00EA64FE">
            <w:r>
              <w:t>-Herod</w:t>
            </w:r>
          </w:p>
          <w:p w14:paraId="0E60ED1C" w14:textId="47B054AE" w:rsidR="002F498B" w:rsidRDefault="00AE489B" w:rsidP="00EA64FE">
            <w:r>
              <w:t>-Egypt</w:t>
            </w:r>
          </w:p>
        </w:tc>
      </w:tr>
      <w:tr w:rsidR="002F498B" w14:paraId="0A521005" w14:textId="43140C54" w:rsidTr="002F498B">
        <w:tc>
          <w:tcPr>
            <w:tcW w:w="2730" w:type="dxa"/>
          </w:tcPr>
          <w:p w14:paraId="0150CBA6" w14:textId="7351F0B6" w:rsidR="002F498B" w:rsidRDefault="002F498B" w:rsidP="00EA64FE">
            <w:r>
              <w:t>JOHN</w:t>
            </w:r>
            <w:r w:rsidR="009C7FBD">
              <w:t xml:space="preserve"> (1:1-18)</w:t>
            </w:r>
          </w:p>
        </w:tc>
        <w:tc>
          <w:tcPr>
            <w:tcW w:w="2747" w:type="dxa"/>
          </w:tcPr>
          <w:p w14:paraId="3A9D36E3" w14:textId="77777777" w:rsidR="009C7FBD" w:rsidRDefault="009C7FBD" w:rsidP="009C7FBD">
            <w:r>
              <w:t>Incarnation = God can be known</w:t>
            </w:r>
          </w:p>
          <w:p w14:paraId="13A15C86" w14:textId="77777777" w:rsidR="002F498B" w:rsidRDefault="002F498B" w:rsidP="00EA64FE"/>
        </w:tc>
        <w:tc>
          <w:tcPr>
            <w:tcW w:w="2491" w:type="dxa"/>
          </w:tcPr>
          <w:p w14:paraId="30674385" w14:textId="5BA2C4AE" w:rsidR="002F498B" w:rsidRDefault="002F498B" w:rsidP="00EA64FE">
            <w:r>
              <w:t>-Jesus is before the world, creator of the world, the Word</w:t>
            </w:r>
          </w:p>
        </w:tc>
        <w:tc>
          <w:tcPr>
            <w:tcW w:w="2491" w:type="dxa"/>
          </w:tcPr>
          <w:p w14:paraId="230BDAE1" w14:textId="1D0DEF2C" w:rsidR="009C7FBD" w:rsidRDefault="009C7FBD" w:rsidP="00EA64FE">
            <w:r>
              <w:t>-the Word’s role in creation</w:t>
            </w:r>
          </w:p>
          <w:p w14:paraId="12B1B9FD" w14:textId="77777777" w:rsidR="009C7FBD" w:rsidRDefault="009C7FBD" w:rsidP="00EA64FE">
            <w:r>
              <w:t>-2 responses to the Word</w:t>
            </w:r>
          </w:p>
          <w:p w14:paraId="04960532" w14:textId="72F01C8D" w:rsidR="002F498B" w:rsidRDefault="009C7FBD" w:rsidP="00EA64FE">
            <w:r>
              <w:t>-Jesus is greater than Moses</w:t>
            </w:r>
          </w:p>
        </w:tc>
        <w:tc>
          <w:tcPr>
            <w:tcW w:w="2491" w:type="dxa"/>
          </w:tcPr>
          <w:p w14:paraId="7329BB91" w14:textId="2BDFF96B" w:rsidR="002F498B" w:rsidRDefault="002F498B" w:rsidP="00EA64FE">
            <w:r>
              <w:t>-no “story” of Jesus’ birth</w:t>
            </w:r>
          </w:p>
        </w:tc>
      </w:tr>
    </w:tbl>
    <w:p w14:paraId="037CEA0B" w14:textId="490AE111" w:rsidR="00CF6AE4" w:rsidRDefault="00CF6AE4" w:rsidP="00EA64FE">
      <w:pPr>
        <w:ind w:firstLine="720"/>
      </w:pPr>
    </w:p>
    <w:p w14:paraId="4DACEA70" w14:textId="77777777" w:rsidR="004F4DBF" w:rsidRDefault="004F4DBF" w:rsidP="00EA64FE">
      <w:pPr>
        <w:ind w:firstLine="720"/>
      </w:pPr>
      <w:r>
        <w:lastRenderedPageBreak/>
        <w:t xml:space="preserve">“Four different Gospel accounts and one conclusion- Jesus is sufficient. Intellectually, according to Matthew, the Christmas story is rooted in history. Morally, according to Mark, the Christmas story requires our repentance. Emotionally, according to Luke, the Christmas story invites our worship. And relationally, according to John, the Christmas story restores our relationship with God.”  </w:t>
      </w:r>
    </w:p>
    <w:p w14:paraId="3EA00418" w14:textId="3F420738" w:rsidR="004F4DBF" w:rsidRDefault="004F4DBF" w:rsidP="00EA64FE">
      <w:pPr>
        <w:ind w:firstLine="720"/>
      </w:pPr>
      <w:r>
        <w:t>“Four Accounts, One Savior” -Devotion from Pastor Petar Nenadov</w:t>
      </w:r>
    </w:p>
    <w:p w14:paraId="631BC25D" w14:textId="77777777" w:rsidR="004F4DBF" w:rsidRDefault="004F4DBF" w:rsidP="00EA64FE">
      <w:pPr>
        <w:ind w:firstLine="720"/>
      </w:pPr>
    </w:p>
    <w:p w14:paraId="3AFC4D84" w14:textId="524D78AA" w:rsidR="004F4DBF" w:rsidRDefault="004F4DBF" w:rsidP="00EA64FE">
      <w:pPr>
        <w:ind w:firstLine="720"/>
      </w:pPr>
      <w:r>
        <w:t>“Matthew presents Jesus as the King of the Jews wo</w:t>
      </w:r>
      <w:r w:rsidR="003F7D66">
        <w:t>rthy of obedience and worship; L</w:t>
      </w:r>
      <w:bookmarkStart w:id="0" w:name="_GoBack"/>
      <w:bookmarkEnd w:id="0"/>
      <w:r>
        <w:t>uke shows a humane Savior that brings good tidings and liberation to the poor, neglected and marginalized; Mark presents Jesus as Lord that serves in secret and thus shows a new way, free from the fight for supremacy and status; and finally, John present Jesus as God, who comes as the Word become flesh and this shines in the darkness to bring a new beginning in this world.”</w:t>
      </w:r>
    </w:p>
    <w:p w14:paraId="37A8930C" w14:textId="72BD279B" w:rsidR="004F4DBF" w:rsidRDefault="004F4DBF" w:rsidP="00EA64FE">
      <w:pPr>
        <w:ind w:firstLine="720"/>
      </w:pPr>
      <w:r>
        <w:t>“The Birth of Jesus in the NT: One Event- Four Narratives” – Dr Corne Baker</w:t>
      </w:r>
    </w:p>
    <w:sectPr w:rsidR="004F4DBF" w:rsidSect="00E87A46">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BAF18" w14:textId="77777777" w:rsidR="00DC2D18" w:rsidRDefault="00DC2D18" w:rsidP="00E87A46">
      <w:pPr>
        <w:spacing w:after="0" w:line="240" w:lineRule="auto"/>
      </w:pPr>
      <w:r>
        <w:separator/>
      </w:r>
    </w:p>
  </w:endnote>
  <w:endnote w:type="continuationSeparator" w:id="0">
    <w:p w14:paraId="1D94414E" w14:textId="77777777" w:rsidR="00DC2D18" w:rsidRDefault="00DC2D18" w:rsidP="00E8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6A454" w14:textId="77777777" w:rsidR="00DC2D18" w:rsidRDefault="00DC2D18" w:rsidP="00E87A46">
      <w:pPr>
        <w:spacing w:after="0" w:line="240" w:lineRule="auto"/>
      </w:pPr>
      <w:r>
        <w:separator/>
      </w:r>
    </w:p>
  </w:footnote>
  <w:footnote w:type="continuationSeparator" w:id="0">
    <w:p w14:paraId="71DD398A" w14:textId="77777777" w:rsidR="00DC2D18" w:rsidRDefault="00DC2D18" w:rsidP="00E87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920A8" w14:textId="77777777" w:rsidR="00E87A46" w:rsidRDefault="00E87A46" w:rsidP="00E87A46">
    <w:pPr>
      <w:pStyle w:val="Header"/>
    </w:pPr>
    <w:r>
      <w:rPr>
        <w:noProof/>
      </w:rPr>
      <w:drawing>
        <wp:inline distT="0" distB="0" distL="0" distR="0" wp14:anchorId="05FA7452" wp14:editId="744D12BA">
          <wp:extent cx="403225" cy="559435"/>
          <wp:effectExtent l="0" t="0" r="0" b="0"/>
          <wp:docPr id="1" name="Picture 1" descr="C:\Users\sara\Dropbox\NEXT STEPS\Learn To Lead\L2L-logo.jpg"/>
          <wp:cNvGraphicFramePr/>
          <a:graphic xmlns:a="http://schemas.openxmlformats.org/drawingml/2006/main">
            <a:graphicData uri="http://schemas.openxmlformats.org/drawingml/2006/picture">
              <pic:pic xmlns:pic="http://schemas.openxmlformats.org/drawingml/2006/picture">
                <pic:nvPicPr>
                  <pic:cNvPr id="1" name="Picture 1" descr="C:\Users\sara\Dropbox\NEXT STEPS\Learn To Lead\L2L-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559435"/>
                  </a:xfrm>
                  <a:prstGeom prst="rect">
                    <a:avLst/>
                  </a:prstGeom>
                  <a:noFill/>
                  <a:ln>
                    <a:noFill/>
                  </a:ln>
                </pic:spPr>
              </pic:pic>
            </a:graphicData>
          </a:graphic>
        </wp:inline>
      </w:drawing>
    </w:r>
    <w:r>
      <w:rPr>
        <w:sz w:val="28"/>
        <w:szCs w:val="28"/>
      </w:rPr>
      <w:tab/>
      <w:t>Biblical Studies Fall 2017: Methods of Bible Study</w:t>
    </w:r>
  </w:p>
  <w:p w14:paraId="1FB6A05B" w14:textId="77777777" w:rsidR="00E87A46" w:rsidRDefault="00E87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46"/>
    <w:rsid w:val="000E1AB0"/>
    <w:rsid w:val="00133DEF"/>
    <w:rsid w:val="00203802"/>
    <w:rsid w:val="002F498B"/>
    <w:rsid w:val="003F7D66"/>
    <w:rsid w:val="004F4DBF"/>
    <w:rsid w:val="00611EA9"/>
    <w:rsid w:val="00646671"/>
    <w:rsid w:val="006B379A"/>
    <w:rsid w:val="008449A7"/>
    <w:rsid w:val="00845EE5"/>
    <w:rsid w:val="00886917"/>
    <w:rsid w:val="009C7FBD"/>
    <w:rsid w:val="00AE489B"/>
    <w:rsid w:val="00BC3E07"/>
    <w:rsid w:val="00C3539A"/>
    <w:rsid w:val="00CC5A5E"/>
    <w:rsid w:val="00CF6AE4"/>
    <w:rsid w:val="00DC2D18"/>
    <w:rsid w:val="00E65C51"/>
    <w:rsid w:val="00E87A46"/>
    <w:rsid w:val="00EA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A07A"/>
  <w15:docId w15:val="{AFAB5E7C-7F21-4A73-B102-A8BA1490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A46"/>
  </w:style>
  <w:style w:type="paragraph" w:styleId="Footer">
    <w:name w:val="footer"/>
    <w:basedOn w:val="Normal"/>
    <w:link w:val="FooterChar"/>
    <w:uiPriority w:val="99"/>
    <w:unhideWhenUsed/>
    <w:rsid w:val="00E87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A46"/>
  </w:style>
  <w:style w:type="table" w:styleId="TableGrid">
    <w:name w:val="Table Grid"/>
    <w:basedOn w:val="TableNormal"/>
    <w:uiPriority w:val="59"/>
    <w:rsid w:val="00E87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A1B3-811E-4440-A74A-329DA1F6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Burtt</dc:creator>
  <cp:keywords/>
  <dc:description/>
  <cp:lastModifiedBy>Sarah Burtt</cp:lastModifiedBy>
  <cp:revision>12</cp:revision>
  <cp:lastPrinted>2017-12-13T14:57:00Z</cp:lastPrinted>
  <dcterms:created xsi:type="dcterms:W3CDTF">2017-12-10T15:30:00Z</dcterms:created>
  <dcterms:modified xsi:type="dcterms:W3CDTF">2017-12-13T14:57:00Z</dcterms:modified>
</cp:coreProperties>
</file>